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0FF6" w14:textId="77777777" w:rsidR="007B63D2" w:rsidRDefault="007B63D2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947254" wp14:editId="01969BFE">
                <wp:simplePos x="0" y="0"/>
                <wp:positionH relativeFrom="column">
                  <wp:posOffset>1504950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2540"/>
                <wp:wrapTight wrapText="bothSides">
                  <wp:wrapPolygon edited="0">
                    <wp:start x="249" y="0"/>
                    <wp:lineTo x="249" y="21163"/>
                    <wp:lineTo x="21148" y="21163"/>
                    <wp:lineTo x="21148" y="0"/>
                    <wp:lineTo x="249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CA30AE" w14:textId="77777777" w:rsidR="007B63D2" w:rsidRPr="007B63D2" w:rsidRDefault="007B63D2" w:rsidP="007B63D2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63D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Passion project!!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1B7A98E">
              <v:shapetype id="_x0000_t202" coordsize="21600,21600" o:spt="202" path="m,l,21600r21600,l21600,xe" w14:anchorId="0F947254">
                <v:stroke joinstyle="miter"/>
                <v:path gradientshapeok="t" o:connecttype="rect"/>
              </v:shapetype>
              <v:shape id="Text Box 3" style="position:absolute;margin-left:118.5pt;margin-top:0;width:2in;height:2in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L7hzw9wAAAAIAQAADwAAAGRycy9kb3ducmV2LnhtbEyPwU7DMAyG&#10;70i8Q2QkbixZodCVphMacAYGD5A1XlPaOFWTbYWnx5zgYtn+rd/fX61nP4gjTrELpGG5UCCQmmA7&#10;ajV8vD9fFSBiMmTNEAg1fGGEdX1+VpnShhO94XGbWsEmFEujwaU0llLGxqE3cRFGJNb2YfIm8Ti1&#10;0k7mxOZ+kJlSt9KbjviDMyNuHDb99uA1FMq/9P0qe43+5nuZu81jeBo/tb68mB/uQSSc098x/OIz&#10;OtTMtAsHslEMGrLrO86SNHBlOc9ybna8LwoFsq7k/wD1DwAAAP//AwBQSwECLQAUAAYACAAAACEA&#10;toM4kv4AAADhAQAAEwAAAAAAAAAAAAAAAAAAAAAAW0NvbnRlbnRfVHlwZXNdLnhtbFBLAQItABQA&#10;BgAIAAAAIQA4/SH/1gAAAJQBAAALAAAAAAAAAAAAAAAAAC8BAABfcmVscy8ucmVsc1BLAQItABQA&#10;BgAIAAAAIQCoAoHZHgIAAEcEAAAOAAAAAAAAAAAAAAAAAC4CAABkcnMvZTJvRG9jLnhtbFBLAQIt&#10;ABQABgAIAAAAIQAvuHPD3AAAAAgBAAAPAAAAAAAAAAAAAAAAAHgEAABkcnMvZG93bnJldi54bWxQ&#10;SwUGAAAAAAQABADzAAAAgQUAAAAA&#10;">
                <v:textbox style="mso-fit-shape-to-text:t">
                  <w:txbxContent>
                    <w:p w:rsidRPr="007B63D2" w:rsidR="007B63D2" w:rsidP="007B63D2" w:rsidRDefault="007B63D2" w14:paraId="146A419B" w14:textId="77777777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63D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Passion project!!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D3C08ED" w14:textId="77777777" w:rsidR="007B63D2" w:rsidRDefault="007B63D2"/>
    <w:p w14:paraId="2AA2F6F1" w14:textId="16F31278" w:rsidR="007B63D2" w:rsidRDefault="007B63D2"/>
    <w:p w14:paraId="007A3281" w14:textId="02B89C26" w:rsidR="001F3B82" w:rsidRPr="00394F4E" w:rsidRDefault="00A53A09" w:rsidP="00A53A09">
      <w:pPr>
        <w:rPr>
          <w:b/>
          <w:sz w:val="32"/>
          <w:szCs w:val="32"/>
        </w:rPr>
      </w:pPr>
      <w:r w:rsidRPr="00394F4E">
        <w:rPr>
          <w:b/>
          <w:sz w:val="32"/>
          <w:szCs w:val="32"/>
        </w:rPr>
        <w:t xml:space="preserve">Goal: </w:t>
      </w:r>
      <w:r w:rsidR="00D57DEF" w:rsidRPr="00394F4E">
        <w:rPr>
          <w:bCs/>
          <w:sz w:val="28"/>
          <w:szCs w:val="28"/>
        </w:rPr>
        <w:t>Develop</w:t>
      </w:r>
      <w:r w:rsidRPr="00394F4E">
        <w:rPr>
          <w:bCs/>
          <w:sz w:val="28"/>
          <w:szCs w:val="28"/>
        </w:rPr>
        <w:t xml:space="preserve"> critical thinking</w:t>
      </w:r>
      <w:r w:rsidR="00D57DEF" w:rsidRPr="00394F4E">
        <w:rPr>
          <w:bCs/>
          <w:sz w:val="28"/>
          <w:szCs w:val="28"/>
        </w:rPr>
        <w:t xml:space="preserve"> and build the skills to become a </w:t>
      </w:r>
      <w:r w:rsidRPr="00394F4E">
        <w:rPr>
          <w:bCs/>
          <w:sz w:val="28"/>
          <w:szCs w:val="28"/>
        </w:rPr>
        <w:t>lifelong learner.</w:t>
      </w:r>
    </w:p>
    <w:p w14:paraId="03E7AEC7" w14:textId="33364D79" w:rsidR="001F3B82" w:rsidRPr="00394F4E" w:rsidRDefault="001F3B82" w:rsidP="00394F4E">
      <w:pPr>
        <w:spacing w:after="0" w:line="240" w:lineRule="auto"/>
        <w:rPr>
          <w:rFonts w:eastAsia="Times New Roman" w:cstheme="minorHAnsi"/>
        </w:rPr>
      </w:pPr>
      <w:r w:rsidRPr="00394F4E">
        <w:rPr>
          <w:b/>
          <w:sz w:val="32"/>
          <w:szCs w:val="32"/>
        </w:rPr>
        <w:t>Curricular Objectives (Language Arts)</w:t>
      </w:r>
      <w:r w:rsidR="00394F4E" w:rsidRPr="00394F4E">
        <w:rPr>
          <w:b/>
          <w:sz w:val="32"/>
          <w:szCs w:val="32"/>
        </w:rPr>
        <w:t>*</w:t>
      </w:r>
      <w:r w:rsidRPr="00394F4E">
        <w:rPr>
          <w:b/>
          <w:sz w:val="32"/>
          <w:szCs w:val="32"/>
        </w:rPr>
        <w:t>:</w:t>
      </w:r>
      <w:r w:rsidR="00394F4E">
        <w:rPr>
          <w:b/>
          <w:sz w:val="32"/>
          <w:szCs w:val="32"/>
        </w:rPr>
        <w:br/>
      </w:r>
      <w:r w:rsidR="00394F4E" w:rsidRPr="00394F4E">
        <w:rPr>
          <w:rFonts w:eastAsia="Times New Roman" w:cstheme="minorHAnsi"/>
          <w:sz w:val="20"/>
          <w:szCs w:val="20"/>
        </w:rPr>
        <w:t>*Students will be primarily assessed in Language Arts, but since they can choose any question from a variety of topics, their project may be cross-curricular and connect to other subjects such as Science, Socials, Art, etc.</w:t>
      </w:r>
      <w:r w:rsidR="00394F4E">
        <w:rPr>
          <w:rFonts w:eastAsia="Times New Roman" w:cstheme="minorHAnsi"/>
        </w:rPr>
        <w:br/>
      </w:r>
    </w:p>
    <w:p w14:paraId="76F98708" w14:textId="14F8EC25" w:rsidR="00A53A09" w:rsidRPr="00394F4E" w:rsidRDefault="00A53A09" w:rsidP="00A53A0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394F4E">
        <w:rPr>
          <w:rFonts w:eastAsia="Times New Roman" w:cstheme="minorHAnsi"/>
        </w:rPr>
        <w:t>Form and communicat</w:t>
      </w:r>
      <w:r w:rsidR="001F3B82" w:rsidRPr="00394F4E">
        <w:rPr>
          <w:rFonts w:eastAsia="Times New Roman" w:cstheme="minorHAnsi"/>
        </w:rPr>
        <w:t>e</w:t>
      </w:r>
      <w:r w:rsidRPr="00394F4E">
        <w:rPr>
          <w:rFonts w:eastAsia="Times New Roman" w:cstheme="minorHAnsi"/>
        </w:rPr>
        <w:t xml:space="preserve"> their own ideas and viewpoints to extend critical thinking</w:t>
      </w:r>
    </w:p>
    <w:p w14:paraId="3FF9181D" w14:textId="25203D86" w:rsidR="00394F4E" w:rsidRDefault="00A53A09" w:rsidP="00394F4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394F4E">
        <w:rPr>
          <w:rFonts w:eastAsia="Times New Roman" w:cstheme="minorHAnsi"/>
        </w:rPr>
        <w:t>Access information and ideas for diverse purposes and from a variety of sources and evaluate their relevance, accuracy, and reliability</w:t>
      </w:r>
    </w:p>
    <w:p w14:paraId="5F9C5CA8" w14:textId="0A9C2FA1" w:rsidR="00394F4E" w:rsidRPr="00394F4E" w:rsidRDefault="00394F4E" w:rsidP="00394F4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B0B48E" w14:textId="19B0D568" w:rsidR="00394F4E" w:rsidRPr="00F7199B" w:rsidRDefault="000C584C" w:rsidP="00A53A09">
      <w:pPr>
        <w:rPr>
          <w:sz w:val="24"/>
          <w:szCs w:val="24"/>
        </w:rPr>
      </w:pPr>
      <w:r w:rsidRPr="00F7199B">
        <w:rPr>
          <w:sz w:val="24"/>
          <w:szCs w:val="24"/>
        </w:rPr>
        <w:t xml:space="preserve">From now until June, you will have the opportunity to explore your passions. Your passion may be a topic you would not usually get to learn about in school (such as </w:t>
      </w:r>
      <w:r w:rsidR="00D57DEF">
        <w:rPr>
          <w:sz w:val="24"/>
          <w:szCs w:val="24"/>
        </w:rPr>
        <w:t>the universe</w:t>
      </w:r>
      <w:r w:rsidRPr="00F7199B">
        <w:rPr>
          <w:sz w:val="24"/>
          <w:szCs w:val="24"/>
        </w:rPr>
        <w:t xml:space="preserve">, or the legend of bigfoot), or something you are curious about (like </w:t>
      </w:r>
      <w:r w:rsidR="00D57DEF">
        <w:rPr>
          <w:sz w:val="24"/>
          <w:szCs w:val="24"/>
        </w:rPr>
        <w:t xml:space="preserve">the internet). Your goal is to take something you are interested in and ask a deep, thoughtful question that is “non-googleable”.  Questions like </w:t>
      </w:r>
      <w:r w:rsidR="00D57DEF" w:rsidRPr="00D57DEF">
        <w:rPr>
          <w:i/>
          <w:iCs/>
          <w:sz w:val="24"/>
          <w:szCs w:val="24"/>
        </w:rPr>
        <w:t>why are there so many different legends about bigfoot, yet they are all so similar?</w:t>
      </w:r>
      <w:r w:rsidR="00D57DEF">
        <w:rPr>
          <w:sz w:val="24"/>
          <w:szCs w:val="24"/>
        </w:rPr>
        <w:t xml:space="preserve">  Or </w:t>
      </w:r>
      <w:proofErr w:type="gramStart"/>
      <w:r w:rsidR="00D57DEF" w:rsidRPr="00D57DEF">
        <w:rPr>
          <w:i/>
          <w:iCs/>
          <w:sz w:val="24"/>
          <w:szCs w:val="24"/>
        </w:rPr>
        <w:t>Has</w:t>
      </w:r>
      <w:proofErr w:type="gramEnd"/>
      <w:r w:rsidR="00D57DEF" w:rsidRPr="00D57DEF">
        <w:rPr>
          <w:i/>
          <w:iCs/>
          <w:sz w:val="24"/>
          <w:szCs w:val="24"/>
        </w:rPr>
        <w:t xml:space="preserve"> the internet impacted the world for better or for worse?</w:t>
      </w:r>
      <w:r w:rsidR="00D57DEF">
        <w:rPr>
          <w:sz w:val="24"/>
          <w:szCs w:val="24"/>
        </w:rPr>
        <w:t xml:space="preserve"> These are </w:t>
      </w:r>
      <w:r w:rsidR="00D57DEF" w:rsidRPr="00D57DEF">
        <w:rPr>
          <w:b/>
          <w:bCs/>
          <w:sz w:val="24"/>
          <w:szCs w:val="24"/>
        </w:rPr>
        <w:t>thick</w:t>
      </w:r>
      <w:r w:rsidRPr="00F7199B">
        <w:rPr>
          <w:sz w:val="24"/>
          <w:szCs w:val="24"/>
        </w:rPr>
        <w:t xml:space="preserve"> </w:t>
      </w:r>
      <w:r w:rsidR="00D57DEF">
        <w:rPr>
          <w:sz w:val="24"/>
          <w:szCs w:val="24"/>
        </w:rPr>
        <w:t xml:space="preserve">questions. </w:t>
      </w:r>
    </w:p>
    <w:p w14:paraId="682CB829" w14:textId="570D5027" w:rsidR="000C584C" w:rsidRPr="00D57DEF" w:rsidRDefault="00D57DEF">
      <w:pPr>
        <w:rPr>
          <w:sz w:val="28"/>
          <w:szCs w:val="28"/>
        </w:rPr>
      </w:pPr>
      <w:r w:rsidRPr="00D57DEF">
        <w:rPr>
          <w:sz w:val="28"/>
          <w:szCs w:val="28"/>
        </w:rPr>
        <w:t xml:space="preserve">You will be given </w:t>
      </w:r>
      <w:r w:rsidR="00170FD3">
        <w:rPr>
          <w:sz w:val="28"/>
          <w:szCs w:val="28"/>
        </w:rPr>
        <w:t>30-60minutes a</w:t>
      </w:r>
      <w:r w:rsidRPr="00D57DEF">
        <w:rPr>
          <w:sz w:val="28"/>
          <w:szCs w:val="28"/>
        </w:rPr>
        <w:t xml:space="preserve"> week to work on this project. </w:t>
      </w:r>
      <w:r w:rsidR="000C584C" w:rsidRPr="00D57DEF">
        <w:rPr>
          <w:sz w:val="28"/>
          <w:szCs w:val="28"/>
        </w:rPr>
        <w:t xml:space="preserve">You must complete a </w:t>
      </w:r>
      <w:r w:rsidR="00E164E7" w:rsidRPr="00D57DEF">
        <w:rPr>
          <w:sz w:val="28"/>
          <w:szCs w:val="28"/>
        </w:rPr>
        <w:t>MINIMUM</w:t>
      </w:r>
      <w:r w:rsidR="000C584C" w:rsidRPr="00D57DEF">
        <w:rPr>
          <w:sz w:val="28"/>
          <w:szCs w:val="28"/>
        </w:rPr>
        <w:t xml:space="preserve"> of </w:t>
      </w:r>
      <w:r w:rsidR="00E164E7" w:rsidRPr="00D57DEF">
        <w:rPr>
          <w:b/>
          <w:sz w:val="28"/>
          <w:szCs w:val="28"/>
        </w:rPr>
        <w:t>TWO</w:t>
      </w:r>
      <w:r w:rsidR="000C584C" w:rsidRPr="00D57DEF">
        <w:rPr>
          <w:sz w:val="28"/>
          <w:szCs w:val="28"/>
        </w:rPr>
        <w:t xml:space="preserve"> passion projects</w:t>
      </w:r>
      <w:r w:rsidR="00471958" w:rsidRPr="00D57D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You </w:t>
      </w:r>
      <w:r w:rsidR="001F3B82">
        <w:rPr>
          <w:sz w:val="28"/>
          <w:szCs w:val="28"/>
        </w:rPr>
        <w:t xml:space="preserve">could do a booklet, </w:t>
      </w:r>
      <w:proofErr w:type="spellStart"/>
      <w:r w:rsidR="001F3B82">
        <w:rPr>
          <w:sz w:val="28"/>
          <w:szCs w:val="28"/>
        </w:rPr>
        <w:t>powerpoint</w:t>
      </w:r>
      <w:proofErr w:type="spellEnd"/>
      <w:r w:rsidR="001F3B82">
        <w:rPr>
          <w:sz w:val="28"/>
          <w:szCs w:val="28"/>
        </w:rPr>
        <w:t xml:space="preserve">, essay, </w:t>
      </w:r>
      <w:proofErr w:type="spellStart"/>
      <w:r w:rsidR="001F3B82">
        <w:rPr>
          <w:sz w:val="28"/>
          <w:szCs w:val="28"/>
        </w:rPr>
        <w:t>prezi</w:t>
      </w:r>
      <w:proofErr w:type="spellEnd"/>
      <w:r w:rsidR="001F3B82">
        <w:rPr>
          <w:sz w:val="28"/>
          <w:szCs w:val="28"/>
        </w:rPr>
        <w:t xml:space="preserve">, podcast, web page, etc.… but </w:t>
      </w:r>
      <w:r w:rsidR="001F3B82" w:rsidRPr="001F3B82">
        <w:rPr>
          <w:sz w:val="28"/>
          <w:szCs w:val="28"/>
          <w:u w:val="single"/>
        </w:rPr>
        <w:t>you</w:t>
      </w:r>
      <w:r w:rsidR="00471958" w:rsidRPr="001F3B82">
        <w:rPr>
          <w:sz w:val="28"/>
          <w:szCs w:val="28"/>
          <w:u w:val="single"/>
        </w:rPr>
        <w:t xml:space="preserve"> need to be able to </w:t>
      </w:r>
      <w:r w:rsidR="00471958" w:rsidRPr="00D57DEF">
        <w:rPr>
          <w:sz w:val="28"/>
          <w:szCs w:val="28"/>
          <w:u w:val="single"/>
        </w:rPr>
        <w:t>hand i</w:t>
      </w:r>
      <w:r w:rsidR="001F3B82">
        <w:rPr>
          <w:sz w:val="28"/>
          <w:szCs w:val="28"/>
          <w:u w:val="single"/>
        </w:rPr>
        <w:t xml:space="preserve">t in online </w:t>
      </w:r>
      <w:r w:rsidR="00471958" w:rsidRPr="00D57DEF">
        <w:rPr>
          <w:sz w:val="28"/>
          <w:szCs w:val="28"/>
          <w:u w:val="single"/>
        </w:rPr>
        <w:t xml:space="preserve">to </w:t>
      </w:r>
      <w:r>
        <w:rPr>
          <w:sz w:val="28"/>
          <w:szCs w:val="28"/>
          <w:u w:val="single"/>
        </w:rPr>
        <w:t>Teams</w:t>
      </w:r>
      <w:r w:rsidR="001F3B82">
        <w:rPr>
          <w:sz w:val="28"/>
          <w:szCs w:val="28"/>
          <w:u w:val="single"/>
        </w:rPr>
        <w:t>.</w:t>
      </w:r>
      <w:r w:rsidR="001F3B82">
        <w:rPr>
          <w:sz w:val="28"/>
          <w:szCs w:val="28"/>
        </w:rPr>
        <w:t xml:space="preserve"> </w:t>
      </w:r>
    </w:p>
    <w:p w14:paraId="7258556B" w14:textId="54A64FCD" w:rsidR="00E164E7" w:rsidRPr="00A20D65" w:rsidRDefault="000C584C" w:rsidP="00D96D4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23AC6722">
        <w:rPr>
          <w:sz w:val="40"/>
          <w:szCs w:val="40"/>
        </w:rPr>
        <w:t xml:space="preserve">Due </w:t>
      </w:r>
      <w:r w:rsidR="517F628D" w:rsidRPr="23AC6722">
        <w:rPr>
          <w:sz w:val="40"/>
          <w:szCs w:val="40"/>
        </w:rPr>
        <w:t xml:space="preserve">March </w:t>
      </w:r>
      <w:r w:rsidR="00CD1831">
        <w:rPr>
          <w:sz w:val="40"/>
          <w:szCs w:val="40"/>
        </w:rPr>
        <w:t>16th</w:t>
      </w:r>
      <w:r w:rsidR="00F5197C" w:rsidRPr="23AC6722">
        <w:rPr>
          <w:sz w:val="40"/>
          <w:szCs w:val="40"/>
        </w:rPr>
        <w:t>, 20</w:t>
      </w:r>
      <w:r w:rsidR="00D96D4A" w:rsidRPr="23AC6722">
        <w:rPr>
          <w:sz w:val="40"/>
          <w:szCs w:val="40"/>
        </w:rPr>
        <w:t>20</w:t>
      </w:r>
      <w:r w:rsidR="00F5197C" w:rsidRPr="23AC6722">
        <w:rPr>
          <w:sz w:val="40"/>
          <w:szCs w:val="40"/>
        </w:rPr>
        <w:t>.</w:t>
      </w:r>
      <w:r>
        <w:tab/>
      </w:r>
      <w:r>
        <w:tab/>
      </w:r>
      <w:r w:rsidR="00D96D4A" w:rsidRPr="23AC6722">
        <w:rPr>
          <w:sz w:val="40"/>
          <w:szCs w:val="40"/>
        </w:rPr>
        <w:t xml:space="preserve">2) </w:t>
      </w:r>
      <w:r w:rsidR="00D96D4A" w:rsidRPr="23AC6722">
        <w:rPr>
          <w:b/>
          <w:bCs/>
          <w:sz w:val="40"/>
          <w:szCs w:val="40"/>
        </w:rPr>
        <w:t>Due June 11</w:t>
      </w:r>
      <w:r w:rsidR="00D96D4A" w:rsidRPr="23AC6722">
        <w:rPr>
          <w:b/>
          <w:bCs/>
          <w:sz w:val="40"/>
          <w:szCs w:val="40"/>
          <w:vertAlign w:val="superscript"/>
        </w:rPr>
        <w:t>th</w:t>
      </w:r>
      <w:r w:rsidR="00D96D4A" w:rsidRPr="23AC6722">
        <w:rPr>
          <w:b/>
          <w:bCs/>
          <w:sz w:val="40"/>
          <w:szCs w:val="40"/>
        </w:rPr>
        <w:t>, 2020</w:t>
      </w:r>
    </w:p>
    <w:p w14:paraId="1B8AF9C2" w14:textId="5391050B" w:rsidR="001F3B82" w:rsidRDefault="254F3E00" w:rsidP="23AC6722">
      <w:pPr>
        <w:jc w:val="center"/>
        <w:rPr>
          <w:sz w:val="28"/>
          <w:szCs w:val="28"/>
        </w:rPr>
      </w:pPr>
      <w:r>
        <w:rPr>
          <w:noProof/>
          <w:lang w:eastAsia="en-CA"/>
        </w:rPr>
        <w:drawing>
          <wp:inline distT="0" distB="0" distL="0" distR="0" wp14:anchorId="1F439E9C" wp14:editId="75BF1469">
            <wp:extent cx="4725034" cy="3122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034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D9111" w14:textId="6D0CD446" w:rsidR="004A22D8" w:rsidRPr="00394F4E" w:rsidRDefault="00540204" w:rsidP="004A22D8">
      <w:r w:rsidRPr="23AC6722">
        <w:rPr>
          <w:b/>
          <w:bCs/>
          <w:sz w:val="48"/>
          <w:szCs w:val="48"/>
        </w:rPr>
        <w:lastRenderedPageBreak/>
        <w:t>Passion Project Rubric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795"/>
        <w:gridCol w:w="1805"/>
        <w:gridCol w:w="1979"/>
        <w:gridCol w:w="2091"/>
        <w:gridCol w:w="2315"/>
      </w:tblGrid>
      <w:tr w:rsidR="00383EB2" w14:paraId="34302049" w14:textId="77777777" w:rsidTr="23AC6722">
        <w:tc>
          <w:tcPr>
            <w:tcW w:w="1795" w:type="dxa"/>
          </w:tcPr>
          <w:p w14:paraId="49D644A3" w14:textId="77777777" w:rsidR="00764F3D" w:rsidRDefault="00764F3D"/>
        </w:tc>
        <w:tc>
          <w:tcPr>
            <w:tcW w:w="1805" w:type="dxa"/>
          </w:tcPr>
          <w:p w14:paraId="3C13FEBA" w14:textId="77777777" w:rsidR="00764F3D" w:rsidRPr="007E0C13" w:rsidRDefault="00764F3D">
            <w:pPr>
              <w:rPr>
                <w:b/>
                <w:sz w:val="28"/>
                <w:szCs w:val="28"/>
              </w:rPr>
            </w:pPr>
            <w:r w:rsidRPr="007E0C13">
              <w:rPr>
                <w:b/>
                <w:sz w:val="28"/>
                <w:szCs w:val="28"/>
              </w:rPr>
              <w:t>Beginning</w:t>
            </w:r>
          </w:p>
        </w:tc>
        <w:tc>
          <w:tcPr>
            <w:tcW w:w="1979" w:type="dxa"/>
          </w:tcPr>
          <w:p w14:paraId="661FF36B" w14:textId="77777777" w:rsidR="00764F3D" w:rsidRPr="007E0C13" w:rsidRDefault="00764F3D">
            <w:pPr>
              <w:rPr>
                <w:b/>
                <w:sz w:val="28"/>
                <w:szCs w:val="28"/>
              </w:rPr>
            </w:pPr>
            <w:r w:rsidRPr="007E0C13"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2091" w:type="dxa"/>
          </w:tcPr>
          <w:p w14:paraId="72CA4581" w14:textId="77777777" w:rsidR="00764F3D" w:rsidRPr="007E0C13" w:rsidRDefault="00764F3D">
            <w:pPr>
              <w:rPr>
                <w:b/>
                <w:sz w:val="28"/>
                <w:szCs w:val="28"/>
              </w:rPr>
            </w:pPr>
            <w:r w:rsidRPr="007E0C13">
              <w:rPr>
                <w:b/>
                <w:sz w:val="28"/>
                <w:szCs w:val="28"/>
              </w:rPr>
              <w:t>Practicing</w:t>
            </w:r>
          </w:p>
        </w:tc>
        <w:tc>
          <w:tcPr>
            <w:tcW w:w="2315" w:type="dxa"/>
          </w:tcPr>
          <w:p w14:paraId="75CC869D" w14:textId="77777777" w:rsidR="00764F3D" w:rsidRDefault="00764F3D">
            <w:pPr>
              <w:rPr>
                <w:b/>
                <w:sz w:val="28"/>
                <w:szCs w:val="28"/>
              </w:rPr>
            </w:pPr>
            <w:r w:rsidRPr="007E0C13">
              <w:rPr>
                <w:b/>
                <w:sz w:val="28"/>
                <w:szCs w:val="28"/>
              </w:rPr>
              <w:t>Extending</w:t>
            </w:r>
          </w:p>
          <w:p w14:paraId="54D96CCF" w14:textId="7486E357" w:rsidR="007E0C13" w:rsidRPr="007E0C13" w:rsidRDefault="007E0C13">
            <w:pPr>
              <w:rPr>
                <w:b/>
                <w:sz w:val="28"/>
                <w:szCs w:val="28"/>
              </w:rPr>
            </w:pPr>
          </w:p>
        </w:tc>
      </w:tr>
      <w:tr w:rsidR="00383EB2" w14:paraId="065C570A" w14:textId="77777777" w:rsidTr="23AC6722">
        <w:tc>
          <w:tcPr>
            <w:tcW w:w="1795" w:type="dxa"/>
          </w:tcPr>
          <w:p w14:paraId="35535741" w14:textId="77777777" w:rsidR="00764F3D" w:rsidRPr="00540204" w:rsidRDefault="00764F3D">
            <w:pPr>
              <w:rPr>
                <w:b/>
                <w:sz w:val="28"/>
                <w:szCs w:val="28"/>
              </w:rPr>
            </w:pPr>
            <w:r w:rsidRPr="00540204">
              <w:rPr>
                <w:b/>
                <w:sz w:val="28"/>
                <w:szCs w:val="28"/>
              </w:rPr>
              <w:t>Inquiry/ Question</w:t>
            </w:r>
          </w:p>
        </w:tc>
        <w:tc>
          <w:tcPr>
            <w:tcW w:w="1805" w:type="dxa"/>
          </w:tcPr>
          <w:p w14:paraId="59471E12" w14:textId="4F61623E" w:rsidR="00764F3D" w:rsidRDefault="00443094" w:rsidP="00443094">
            <w:r>
              <w:t>You can develop a research project on a topic. Is not an inquiry project.</w:t>
            </w:r>
          </w:p>
        </w:tc>
        <w:tc>
          <w:tcPr>
            <w:tcW w:w="1979" w:type="dxa"/>
          </w:tcPr>
          <w:p w14:paraId="7C15C28B" w14:textId="76CE47CD" w:rsidR="00764F3D" w:rsidRDefault="00443094">
            <w:r>
              <w:t xml:space="preserve">You can develop </w:t>
            </w:r>
            <w:r w:rsidR="00764F3D">
              <w:t xml:space="preserve">a </w:t>
            </w:r>
            <w:r w:rsidRPr="00443094">
              <w:rPr>
                <w:b/>
                <w:bCs/>
              </w:rPr>
              <w:t xml:space="preserve">thin </w:t>
            </w:r>
            <w:r w:rsidR="000C72BA">
              <w:t>question independently</w:t>
            </w:r>
            <w:r w:rsidR="001B3A53">
              <w:t xml:space="preserve">. </w:t>
            </w:r>
          </w:p>
          <w:p w14:paraId="185980FE" w14:textId="61BA833F" w:rsidR="00517B64" w:rsidRDefault="00443094" w:rsidP="00443094">
            <w:r>
              <w:t xml:space="preserve">Answer is google-able. </w:t>
            </w:r>
          </w:p>
        </w:tc>
        <w:tc>
          <w:tcPr>
            <w:tcW w:w="2091" w:type="dxa"/>
          </w:tcPr>
          <w:p w14:paraId="5BCC362A" w14:textId="6F7E651D" w:rsidR="007E0C13" w:rsidRDefault="00443094">
            <w:r>
              <w:t>You can d</w:t>
            </w:r>
            <w:r w:rsidR="00764F3D">
              <w:t>evelop</w:t>
            </w:r>
            <w:r>
              <w:t xml:space="preserve"> </w:t>
            </w:r>
            <w:r w:rsidR="00764F3D">
              <w:t>a</w:t>
            </w:r>
            <w:r w:rsidR="00764F3D" w:rsidRPr="00517B64">
              <w:rPr>
                <w:b/>
                <w:bCs/>
              </w:rPr>
              <w:t xml:space="preserve"> </w:t>
            </w:r>
            <w:r w:rsidR="00517B64" w:rsidRPr="00517B64">
              <w:rPr>
                <w:b/>
                <w:bCs/>
              </w:rPr>
              <w:t>thick</w:t>
            </w:r>
            <w:r w:rsidR="00517B64">
              <w:t xml:space="preserve"> </w:t>
            </w:r>
            <w:r w:rsidR="00764F3D">
              <w:t>question that provokes more investigation</w:t>
            </w:r>
            <w:r w:rsidR="00517B64">
              <w:t>.</w:t>
            </w:r>
          </w:p>
          <w:p w14:paraId="3CB64BB1" w14:textId="07F74F69" w:rsidR="00EB1059" w:rsidRDefault="00443094" w:rsidP="00443094">
            <w:r>
              <w:t>Answer is</w:t>
            </w:r>
            <w:r w:rsidR="00517B64">
              <w:t xml:space="preserve"> non-googleable.</w:t>
            </w:r>
          </w:p>
        </w:tc>
        <w:tc>
          <w:tcPr>
            <w:tcW w:w="2315" w:type="dxa"/>
          </w:tcPr>
          <w:p w14:paraId="1818CE5E" w14:textId="4FF03D0A" w:rsidR="007E0C13" w:rsidRDefault="00443094">
            <w:r>
              <w:t>You an develop</w:t>
            </w:r>
            <w:r w:rsidR="00764F3D">
              <w:t xml:space="preserve"> a </w:t>
            </w:r>
            <w:r w:rsidR="004A22D8" w:rsidRPr="004A22D8">
              <w:rPr>
                <w:b/>
                <w:bCs/>
              </w:rPr>
              <w:t xml:space="preserve">thick </w:t>
            </w:r>
            <w:r w:rsidR="004A22D8">
              <w:t>question</w:t>
            </w:r>
            <w:r w:rsidR="001B3A53">
              <w:t xml:space="preserve"> that provokes </w:t>
            </w:r>
            <w:r w:rsidR="001B3A53" w:rsidRPr="00517B64">
              <w:rPr>
                <w:b/>
                <w:bCs/>
              </w:rPr>
              <w:t xml:space="preserve">complex </w:t>
            </w:r>
            <w:r w:rsidR="001B3A53">
              <w:t xml:space="preserve">investigation. </w:t>
            </w:r>
          </w:p>
          <w:p w14:paraId="5FAF3BF8" w14:textId="77777777" w:rsidR="00517B64" w:rsidRDefault="00517B64"/>
          <w:p w14:paraId="3882A0B7" w14:textId="015E42B5" w:rsidR="00517B64" w:rsidRDefault="00517B64"/>
        </w:tc>
      </w:tr>
      <w:tr w:rsidR="00383EB2" w14:paraId="5D9A13D1" w14:textId="77777777" w:rsidTr="23AC6722">
        <w:tc>
          <w:tcPr>
            <w:tcW w:w="1795" w:type="dxa"/>
          </w:tcPr>
          <w:p w14:paraId="6F7C3E53" w14:textId="77777777" w:rsidR="00764F3D" w:rsidRDefault="00764F3D">
            <w:pPr>
              <w:rPr>
                <w:b/>
                <w:sz w:val="28"/>
                <w:szCs w:val="28"/>
              </w:rPr>
            </w:pPr>
            <w:r w:rsidRPr="00540204">
              <w:rPr>
                <w:b/>
                <w:sz w:val="28"/>
                <w:szCs w:val="28"/>
              </w:rPr>
              <w:t>Research</w:t>
            </w:r>
          </w:p>
          <w:p w14:paraId="5938DC9F" w14:textId="77777777" w:rsidR="003E769D" w:rsidRPr="00A53A09" w:rsidRDefault="003E769D">
            <w:pPr>
              <w:rPr>
                <w:bCs/>
              </w:rPr>
            </w:pPr>
            <w:r w:rsidRPr="00A53A09">
              <w:rPr>
                <w:bCs/>
              </w:rPr>
              <w:t>Types of sources:</w:t>
            </w:r>
          </w:p>
          <w:p w14:paraId="1F83C3D8" w14:textId="0755F5A9" w:rsidR="003E769D" w:rsidRPr="003E769D" w:rsidRDefault="003E769D">
            <w:pPr>
              <w:rPr>
                <w:bCs/>
                <w:sz w:val="24"/>
                <w:szCs w:val="24"/>
              </w:rPr>
            </w:pPr>
            <w:r w:rsidRPr="00A53A09">
              <w:rPr>
                <w:bCs/>
              </w:rPr>
              <w:t>website, book, magazine, own research, newspaper, documentary, interview, etc.)</w:t>
            </w:r>
          </w:p>
        </w:tc>
        <w:tc>
          <w:tcPr>
            <w:tcW w:w="1805" w:type="dxa"/>
          </w:tcPr>
          <w:p w14:paraId="74F84098" w14:textId="7DA73709" w:rsidR="00764F3D" w:rsidRDefault="00764F3D">
            <w:r>
              <w:t>Used 1-2 sources</w:t>
            </w:r>
            <w:r w:rsidR="003E769D">
              <w:t>.</w:t>
            </w:r>
          </w:p>
          <w:p w14:paraId="20895D55" w14:textId="221973F3" w:rsidR="003E769D" w:rsidRPr="00D7277B" w:rsidRDefault="7C70AF05" w:rsidP="23AC6722">
            <w:r>
              <w:t>(All same type of source).</w:t>
            </w:r>
          </w:p>
          <w:p w14:paraId="1CFD0B90" w14:textId="18CCA373" w:rsidR="003E769D" w:rsidRPr="003E769D" w:rsidRDefault="7C70AF05" w:rsidP="23AC6722">
            <w:r>
              <w:t>Sources not cited.</w:t>
            </w:r>
          </w:p>
        </w:tc>
        <w:tc>
          <w:tcPr>
            <w:tcW w:w="1979" w:type="dxa"/>
          </w:tcPr>
          <w:p w14:paraId="1B9382A3" w14:textId="0FDD7FBE" w:rsidR="00443094" w:rsidRPr="00A53A09" w:rsidRDefault="17BA5034" w:rsidP="23AC6722">
            <w:r>
              <w:t>Used 3 sources</w:t>
            </w:r>
            <w:r w:rsidR="7C70AF05">
              <w:t>.</w:t>
            </w:r>
            <w:r w:rsidR="7C70AF05" w:rsidRPr="23AC6722">
              <w:rPr>
                <w:strike/>
              </w:rPr>
              <w:t xml:space="preserve"> </w:t>
            </w:r>
          </w:p>
          <w:p w14:paraId="7BC0C638" w14:textId="7BC6ACBB" w:rsidR="003E769D" w:rsidRDefault="395758DE">
            <w:r>
              <w:t>Your research summarizes other’s ideas.</w:t>
            </w:r>
          </w:p>
          <w:p w14:paraId="6FC29FB0" w14:textId="77777777" w:rsidR="00D7277B" w:rsidRDefault="23E1B7E0" w:rsidP="00D7277B">
            <w:r>
              <w:t>(All same type of source).</w:t>
            </w:r>
          </w:p>
          <w:p w14:paraId="32B161D7" w14:textId="6B9CBB87" w:rsidR="003E769D" w:rsidRPr="00D7277B" w:rsidRDefault="23E1B7E0" w:rsidP="23AC6722">
            <w:r>
              <w:t>All sources are cited.</w:t>
            </w:r>
          </w:p>
        </w:tc>
        <w:tc>
          <w:tcPr>
            <w:tcW w:w="2091" w:type="dxa"/>
          </w:tcPr>
          <w:p w14:paraId="10042C92" w14:textId="46DC5A22" w:rsidR="003E769D" w:rsidRPr="003E769D" w:rsidRDefault="17BA5034" w:rsidP="23AC6722">
            <w:r>
              <w:t>Used 4 sources from reliable sources</w:t>
            </w:r>
            <w:r w:rsidR="395758DE">
              <w:t>.</w:t>
            </w:r>
            <w:r w:rsidR="7C70AF05">
              <w:t xml:space="preserve"> </w:t>
            </w:r>
          </w:p>
          <w:p w14:paraId="3A04EA8C" w14:textId="77777777" w:rsidR="00443094" w:rsidRDefault="395758DE">
            <w:r>
              <w:t xml:space="preserve"> Your research supports your own ideas.</w:t>
            </w:r>
          </w:p>
          <w:p w14:paraId="0E7AA28C" w14:textId="77777777" w:rsidR="00D7277B" w:rsidRDefault="23E1B7E0" w:rsidP="00D7277B">
            <w:r>
              <w:t xml:space="preserve">Includes two types of sources. </w:t>
            </w:r>
          </w:p>
          <w:p w14:paraId="5A03365E" w14:textId="0EEDC0C7" w:rsidR="00443094" w:rsidRPr="00D7277B" w:rsidRDefault="23E1B7E0">
            <w:pPr>
              <w:rPr>
                <w:strike/>
              </w:rPr>
            </w:pPr>
            <w:r>
              <w:t>All sources cited, attempted MLA format.</w:t>
            </w:r>
          </w:p>
        </w:tc>
        <w:tc>
          <w:tcPr>
            <w:tcW w:w="2315" w:type="dxa"/>
          </w:tcPr>
          <w:p w14:paraId="48499601" w14:textId="77777777" w:rsidR="00764F3D" w:rsidRDefault="17BA5034">
            <w:r>
              <w:t>Used 5+ sources</w:t>
            </w:r>
          </w:p>
          <w:p w14:paraId="79F10582" w14:textId="30849C05" w:rsidR="003E769D" w:rsidRDefault="17BA5034">
            <w:r>
              <w:t>Cross-checked sources for accuracy</w:t>
            </w:r>
            <w:r w:rsidR="395758DE">
              <w:t>.</w:t>
            </w:r>
          </w:p>
          <w:p w14:paraId="50AA09D0" w14:textId="3AD98AC1" w:rsidR="00D7277B" w:rsidRDefault="395758DE">
            <w:r>
              <w:t xml:space="preserve">You conducted your own research that extends your ideas. </w:t>
            </w:r>
          </w:p>
          <w:p w14:paraId="26475BF0" w14:textId="77777777" w:rsidR="00D7277B" w:rsidRPr="00D7277B" w:rsidRDefault="23E1B7E0" w:rsidP="23AC6722">
            <w:r>
              <w:t>Includes three types of sources.</w:t>
            </w:r>
          </w:p>
          <w:p w14:paraId="4A0C86BE" w14:textId="76D32885" w:rsidR="00D7277B" w:rsidRPr="00D7277B" w:rsidRDefault="23E1B7E0" w:rsidP="23AC6722">
            <w:r>
              <w:t>All sources cited in MLA format</w:t>
            </w:r>
          </w:p>
        </w:tc>
      </w:tr>
      <w:tr w:rsidR="00383EB2" w14:paraId="65DBD014" w14:textId="77777777" w:rsidTr="23AC6722">
        <w:tc>
          <w:tcPr>
            <w:tcW w:w="1795" w:type="dxa"/>
          </w:tcPr>
          <w:p w14:paraId="64532678" w14:textId="77777777" w:rsidR="000C72BA" w:rsidRDefault="000C72BA" w:rsidP="000C72BA">
            <w:pPr>
              <w:rPr>
                <w:b/>
                <w:sz w:val="28"/>
                <w:szCs w:val="28"/>
              </w:rPr>
            </w:pPr>
            <w:r w:rsidRPr="00540204">
              <w:rPr>
                <w:b/>
                <w:sz w:val="28"/>
                <w:szCs w:val="28"/>
              </w:rPr>
              <w:t>Written</w:t>
            </w:r>
          </w:p>
          <w:p w14:paraId="7AF72F3C" w14:textId="2E0700C4" w:rsidR="00383EB2" w:rsidRPr="00383EB2" w:rsidRDefault="00383EB2" w:rsidP="000C72BA">
            <w:pPr>
              <w:rPr>
                <w:bCs/>
                <w:sz w:val="24"/>
                <w:szCs w:val="24"/>
              </w:rPr>
            </w:pPr>
            <w:r w:rsidRPr="00383EB2">
              <w:rPr>
                <w:bCs/>
                <w:sz w:val="24"/>
                <w:szCs w:val="24"/>
              </w:rPr>
              <w:t>*Must be</w:t>
            </w:r>
            <w:r>
              <w:rPr>
                <w:bCs/>
                <w:sz w:val="24"/>
                <w:szCs w:val="24"/>
              </w:rPr>
              <w:t xml:space="preserve"> entirely</w:t>
            </w:r>
            <w:r w:rsidRPr="00383EB2">
              <w:rPr>
                <w:bCs/>
                <w:sz w:val="24"/>
                <w:szCs w:val="24"/>
              </w:rPr>
              <w:t xml:space="preserve"> in your own words. Not copied.</w:t>
            </w:r>
          </w:p>
        </w:tc>
        <w:tc>
          <w:tcPr>
            <w:tcW w:w="1805" w:type="dxa"/>
          </w:tcPr>
          <w:p w14:paraId="10D82CC8" w14:textId="77777777" w:rsidR="00383EB2" w:rsidRDefault="00C752C7" w:rsidP="000C72BA">
            <w:pPr>
              <w:rPr>
                <w:sz w:val="21"/>
                <w:szCs w:val="21"/>
              </w:rPr>
            </w:pPr>
            <w:r w:rsidRPr="006650ED">
              <w:rPr>
                <w:sz w:val="21"/>
                <w:szCs w:val="21"/>
              </w:rPr>
              <w:t>Difficult to read. Ideas are incomplete.</w:t>
            </w:r>
            <w:r w:rsidR="00383EB2">
              <w:rPr>
                <w:sz w:val="21"/>
                <w:szCs w:val="21"/>
              </w:rPr>
              <w:t xml:space="preserve"> </w:t>
            </w:r>
          </w:p>
          <w:p w14:paraId="511C894E" w14:textId="77777777" w:rsidR="00383EB2" w:rsidRDefault="00383EB2" w:rsidP="000C7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Multiple errors.</w:t>
            </w:r>
          </w:p>
          <w:p w14:paraId="77DC09BA" w14:textId="58DDD40B" w:rsidR="000C72BA" w:rsidRPr="006650ED" w:rsidRDefault="00383EB2" w:rsidP="000C7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Sentences copied from research. </w:t>
            </w:r>
            <w:r w:rsidR="00C752C7" w:rsidRPr="006650ED">
              <w:rPr>
                <w:sz w:val="21"/>
                <w:szCs w:val="21"/>
              </w:rPr>
              <w:t>Messy writing.</w:t>
            </w:r>
          </w:p>
        </w:tc>
        <w:tc>
          <w:tcPr>
            <w:tcW w:w="1979" w:type="dxa"/>
          </w:tcPr>
          <w:p w14:paraId="0F4B3FEB" w14:textId="77777777" w:rsidR="00383EB2" w:rsidRDefault="00C752C7" w:rsidP="00C752C7">
            <w:pPr>
              <w:rPr>
                <w:sz w:val="21"/>
                <w:szCs w:val="21"/>
              </w:rPr>
            </w:pPr>
            <w:r w:rsidRPr="006650ED">
              <w:rPr>
                <w:sz w:val="21"/>
                <w:szCs w:val="21"/>
              </w:rPr>
              <w:t>Some</w:t>
            </w:r>
            <w:r w:rsidR="00383EB2">
              <w:rPr>
                <w:sz w:val="21"/>
                <w:szCs w:val="21"/>
              </w:rPr>
              <w:t xml:space="preserve"> awkward sentences. </w:t>
            </w:r>
            <w:r w:rsidRPr="006650ED">
              <w:rPr>
                <w:sz w:val="21"/>
                <w:szCs w:val="21"/>
              </w:rPr>
              <w:t xml:space="preserve">Written in </w:t>
            </w:r>
            <w:r w:rsidR="00471958">
              <w:rPr>
                <w:sz w:val="21"/>
                <w:szCs w:val="21"/>
              </w:rPr>
              <w:t xml:space="preserve">full </w:t>
            </w:r>
            <w:r w:rsidR="00815D56">
              <w:rPr>
                <w:sz w:val="21"/>
                <w:szCs w:val="21"/>
              </w:rPr>
              <w:t>sentences.</w:t>
            </w:r>
            <w:r w:rsidRPr="006650ED">
              <w:rPr>
                <w:sz w:val="21"/>
                <w:szCs w:val="21"/>
              </w:rPr>
              <w:t xml:space="preserve"> </w:t>
            </w:r>
          </w:p>
          <w:p w14:paraId="1ACF419E" w14:textId="2FA203E7" w:rsidR="00383EB2" w:rsidRDefault="00383EB2" w:rsidP="00C752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few minor errors.</w:t>
            </w:r>
          </w:p>
          <w:p w14:paraId="4F6E2B5E" w14:textId="6D095A04" w:rsidR="00C752C7" w:rsidRPr="006650ED" w:rsidRDefault="00383EB2" w:rsidP="00C752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Typed/ n</w:t>
            </w:r>
            <w:r w:rsidR="00471958">
              <w:rPr>
                <w:sz w:val="21"/>
                <w:szCs w:val="21"/>
              </w:rPr>
              <w:t>eatly writte</w:t>
            </w:r>
            <w:r>
              <w:rPr>
                <w:sz w:val="21"/>
                <w:szCs w:val="21"/>
              </w:rPr>
              <w:t>n.</w:t>
            </w:r>
          </w:p>
          <w:p w14:paraId="5082864C" w14:textId="77777777" w:rsidR="000C72BA" w:rsidRPr="006650ED" w:rsidRDefault="000C72BA" w:rsidP="000C72BA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</w:tcPr>
          <w:p w14:paraId="078E7EDB" w14:textId="757C8696" w:rsidR="00383EB2" w:rsidRDefault="00C752C7" w:rsidP="00C752C7">
            <w:pPr>
              <w:rPr>
                <w:sz w:val="21"/>
                <w:szCs w:val="21"/>
              </w:rPr>
            </w:pPr>
            <w:r w:rsidRPr="006650ED">
              <w:rPr>
                <w:sz w:val="21"/>
                <w:szCs w:val="21"/>
              </w:rPr>
              <w:t>Easy to read</w:t>
            </w:r>
            <w:r w:rsidR="00383EB2">
              <w:rPr>
                <w:sz w:val="21"/>
                <w:szCs w:val="21"/>
              </w:rPr>
              <w:t>, well-w</w:t>
            </w:r>
            <w:r w:rsidRPr="006650ED">
              <w:rPr>
                <w:sz w:val="21"/>
                <w:szCs w:val="21"/>
              </w:rPr>
              <w:t xml:space="preserve">ritten in full </w:t>
            </w:r>
            <w:r w:rsidR="00471958">
              <w:rPr>
                <w:sz w:val="21"/>
                <w:szCs w:val="21"/>
              </w:rPr>
              <w:t>paragraphs.</w:t>
            </w:r>
          </w:p>
          <w:p w14:paraId="4544283F" w14:textId="6A8183AC" w:rsidR="00383EB2" w:rsidRPr="006650ED" w:rsidRDefault="00383EB2" w:rsidP="00C752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 errors. </w:t>
            </w:r>
          </w:p>
          <w:p w14:paraId="20625706" w14:textId="7B8398DD" w:rsidR="000C72BA" w:rsidRPr="006650ED" w:rsidRDefault="00471958" w:rsidP="000C72BA">
            <w:pPr>
              <w:rPr>
                <w:sz w:val="21"/>
                <w:szCs w:val="21"/>
              </w:rPr>
            </w:pPr>
            <w:r w:rsidRPr="006650ED">
              <w:rPr>
                <w:sz w:val="21"/>
                <w:szCs w:val="21"/>
              </w:rPr>
              <w:t>Typed/ neatly written and fine lined.</w:t>
            </w:r>
          </w:p>
        </w:tc>
        <w:tc>
          <w:tcPr>
            <w:tcW w:w="2315" w:type="dxa"/>
          </w:tcPr>
          <w:p w14:paraId="30E57D8B" w14:textId="77777777" w:rsidR="00383EB2" w:rsidRDefault="00C752C7" w:rsidP="000C72BA">
            <w:pPr>
              <w:rPr>
                <w:sz w:val="21"/>
                <w:szCs w:val="21"/>
              </w:rPr>
            </w:pPr>
            <w:r w:rsidRPr="006650ED">
              <w:rPr>
                <w:sz w:val="21"/>
                <w:szCs w:val="21"/>
              </w:rPr>
              <w:t>Easy to read</w:t>
            </w:r>
            <w:r w:rsidR="00471958">
              <w:rPr>
                <w:sz w:val="21"/>
                <w:szCs w:val="21"/>
              </w:rPr>
              <w:t xml:space="preserve"> and written in full organized paragraphs (introduction, details, conclusion)</w:t>
            </w:r>
            <w:r w:rsidRPr="006650ED">
              <w:rPr>
                <w:sz w:val="21"/>
                <w:szCs w:val="21"/>
              </w:rPr>
              <w:t>.</w:t>
            </w:r>
          </w:p>
          <w:p w14:paraId="30F6A2DD" w14:textId="45AE6038" w:rsidR="00383EB2" w:rsidRDefault="00383EB2" w:rsidP="000C72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 is engaging.</w:t>
            </w:r>
          </w:p>
          <w:p w14:paraId="77B13F71" w14:textId="495620EE" w:rsidR="007E0C13" w:rsidRPr="006650ED" w:rsidRDefault="00C752C7" w:rsidP="000C72BA">
            <w:pPr>
              <w:rPr>
                <w:sz w:val="21"/>
                <w:szCs w:val="21"/>
              </w:rPr>
            </w:pPr>
            <w:r w:rsidRPr="006650ED">
              <w:rPr>
                <w:sz w:val="21"/>
                <w:szCs w:val="21"/>
              </w:rPr>
              <w:t>Typed/ neatly written and fine lined.</w:t>
            </w:r>
          </w:p>
        </w:tc>
      </w:tr>
      <w:tr w:rsidR="00383EB2" w14:paraId="09BD70BF" w14:textId="77777777" w:rsidTr="23AC6722">
        <w:tc>
          <w:tcPr>
            <w:tcW w:w="1795" w:type="dxa"/>
          </w:tcPr>
          <w:p w14:paraId="3CCA7D30" w14:textId="77777777" w:rsidR="000C72BA" w:rsidRPr="00540204" w:rsidRDefault="000C72BA" w:rsidP="000C72BA">
            <w:pPr>
              <w:rPr>
                <w:b/>
                <w:sz w:val="28"/>
                <w:szCs w:val="28"/>
              </w:rPr>
            </w:pPr>
            <w:r w:rsidRPr="00540204">
              <w:rPr>
                <w:b/>
                <w:sz w:val="28"/>
                <w:szCs w:val="28"/>
              </w:rPr>
              <w:t>Visual</w:t>
            </w:r>
          </w:p>
        </w:tc>
        <w:tc>
          <w:tcPr>
            <w:tcW w:w="1805" w:type="dxa"/>
          </w:tcPr>
          <w:p w14:paraId="3F315FD2" w14:textId="7E4CA748" w:rsidR="000C72BA" w:rsidRPr="006650ED" w:rsidRDefault="3A29C9C9" w:rsidP="000C72BA">
            <w:pPr>
              <w:rPr>
                <w:sz w:val="21"/>
                <w:szCs w:val="21"/>
              </w:rPr>
            </w:pPr>
            <w:r w:rsidRPr="23AC6722">
              <w:rPr>
                <w:sz w:val="21"/>
                <w:szCs w:val="21"/>
              </w:rPr>
              <w:t>Information is difficult to follow. No clear structure</w:t>
            </w:r>
            <w:r w:rsidR="41F8E36C" w:rsidRPr="23AC6722">
              <w:rPr>
                <w:sz w:val="21"/>
                <w:szCs w:val="21"/>
              </w:rPr>
              <w:t>.</w:t>
            </w:r>
          </w:p>
        </w:tc>
        <w:tc>
          <w:tcPr>
            <w:tcW w:w="1979" w:type="dxa"/>
          </w:tcPr>
          <w:p w14:paraId="6435DCC5" w14:textId="2155ADFC" w:rsidR="000C72BA" w:rsidRPr="006650ED" w:rsidRDefault="00383EB2" w:rsidP="004B3B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Information is mostly organized. </w:t>
            </w:r>
            <w:r w:rsidR="004B3B29" w:rsidRPr="006650ED">
              <w:rPr>
                <w:sz w:val="21"/>
                <w:szCs w:val="21"/>
              </w:rPr>
              <w:t xml:space="preserve">Information </w:t>
            </w:r>
            <w:r>
              <w:rPr>
                <w:sz w:val="21"/>
                <w:szCs w:val="21"/>
              </w:rPr>
              <w:t>is easy to follow, but some areas are awkward.</w:t>
            </w:r>
          </w:p>
        </w:tc>
        <w:tc>
          <w:tcPr>
            <w:tcW w:w="2091" w:type="dxa"/>
          </w:tcPr>
          <w:p w14:paraId="01635779" w14:textId="61F9BDA1" w:rsidR="004B3B29" w:rsidRPr="006650ED" w:rsidRDefault="3A29C9C9" w:rsidP="004B3B29">
            <w:pPr>
              <w:rPr>
                <w:sz w:val="21"/>
                <w:szCs w:val="21"/>
              </w:rPr>
            </w:pPr>
            <w:r w:rsidRPr="23AC6722">
              <w:rPr>
                <w:sz w:val="21"/>
                <w:szCs w:val="21"/>
              </w:rPr>
              <w:t>Information is</w:t>
            </w:r>
            <w:r w:rsidR="032D1AC1" w:rsidRPr="23AC6722">
              <w:rPr>
                <w:sz w:val="21"/>
                <w:szCs w:val="21"/>
              </w:rPr>
              <w:t xml:space="preserve"> </w:t>
            </w:r>
            <w:r w:rsidRPr="23AC6722">
              <w:rPr>
                <w:sz w:val="21"/>
                <w:szCs w:val="21"/>
              </w:rPr>
              <w:t>organized. I can read and interpret your poster</w:t>
            </w:r>
            <w:r w:rsidR="2BA474ED" w:rsidRPr="23AC6722">
              <w:rPr>
                <w:sz w:val="21"/>
                <w:szCs w:val="21"/>
              </w:rPr>
              <w:t>/</w:t>
            </w:r>
            <w:proofErr w:type="spellStart"/>
            <w:r w:rsidR="2BA474ED" w:rsidRPr="23AC6722">
              <w:rPr>
                <w:sz w:val="21"/>
                <w:szCs w:val="21"/>
              </w:rPr>
              <w:t>powerpoint</w:t>
            </w:r>
            <w:proofErr w:type="spellEnd"/>
            <w:r w:rsidR="2BA474ED" w:rsidRPr="23AC6722">
              <w:rPr>
                <w:sz w:val="21"/>
                <w:szCs w:val="21"/>
              </w:rPr>
              <w:t>/ etc.</w:t>
            </w:r>
          </w:p>
          <w:p w14:paraId="5B1F71A1" w14:textId="77777777" w:rsidR="000C72BA" w:rsidRPr="006650ED" w:rsidRDefault="000C72BA" w:rsidP="000C72BA">
            <w:pPr>
              <w:rPr>
                <w:sz w:val="21"/>
                <w:szCs w:val="21"/>
              </w:rPr>
            </w:pPr>
          </w:p>
        </w:tc>
        <w:tc>
          <w:tcPr>
            <w:tcW w:w="2315" w:type="dxa"/>
          </w:tcPr>
          <w:p w14:paraId="605721ED" w14:textId="0BEE8420" w:rsidR="000C72BA" w:rsidRPr="006650ED" w:rsidRDefault="004B3B29" w:rsidP="000C72BA">
            <w:pPr>
              <w:rPr>
                <w:sz w:val="21"/>
                <w:szCs w:val="21"/>
              </w:rPr>
            </w:pPr>
            <w:r w:rsidRPr="006650ED">
              <w:rPr>
                <w:sz w:val="21"/>
                <w:szCs w:val="21"/>
              </w:rPr>
              <w:t>Information neatly organized and structured. It is easy to read and interpret.</w:t>
            </w:r>
          </w:p>
        </w:tc>
      </w:tr>
      <w:tr w:rsidR="23AC6722" w14:paraId="6F94972A" w14:textId="77777777" w:rsidTr="23AC6722">
        <w:tc>
          <w:tcPr>
            <w:tcW w:w="1795" w:type="dxa"/>
          </w:tcPr>
          <w:p w14:paraId="347ECFE0" w14:textId="77777777" w:rsidR="008343A6" w:rsidRDefault="23AC6722" w:rsidP="23AC6722">
            <w:r w:rsidRPr="23AC6722">
              <w:rPr>
                <w:b/>
                <w:bCs/>
                <w:sz w:val="28"/>
                <w:szCs w:val="28"/>
              </w:rPr>
              <w:t>Presentation</w:t>
            </w:r>
            <w:r>
              <w:br/>
              <w:t>- 5 minutes</w:t>
            </w:r>
          </w:p>
          <w:p w14:paraId="051B8F1A" w14:textId="417B5BD5" w:rsidR="23AC6722" w:rsidRDefault="23AC6722" w:rsidP="23AC6722">
            <w:r>
              <w:t>Body</w:t>
            </w:r>
            <w:r w:rsidRPr="23AC6722">
              <w:rPr>
                <w:strike/>
              </w:rPr>
              <w:t xml:space="preserve"> </w:t>
            </w:r>
          </w:p>
          <w:p w14:paraId="32D3AFCF" w14:textId="77777777" w:rsidR="23AC6722" w:rsidRDefault="23AC6722">
            <w:r>
              <w:t>Eye contact</w:t>
            </w:r>
          </w:p>
          <w:p w14:paraId="4F82F7A7" w14:textId="77777777" w:rsidR="23AC6722" w:rsidRDefault="23AC6722">
            <w:r>
              <w:t>Volume</w:t>
            </w:r>
          </w:p>
          <w:p w14:paraId="203B949D" w14:textId="28934981" w:rsidR="23AC6722" w:rsidRDefault="23AC6722">
            <w:r>
              <w:t>Tone of Voice</w:t>
            </w:r>
          </w:p>
          <w:p w14:paraId="31B41661" w14:textId="10FF20CA" w:rsidR="23AC6722" w:rsidRDefault="23AC6722" w:rsidP="23AC6722">
            <w:r>
              <w:t>WOW factor*</w:t>
            </w:r>
          </w:p>
        </w:tc>
        <w:tc>
          <w:tcPr>
            <w:tcW w:w="1805" w:type="dxa"/>
          </w:tcPr>
          <w:p w14:paraId="6B8E4604" w14:textId="77777777" w:rsidR="23AC6722" w:rsidRDefault="23AC6722">
            <w:r>
              <w:t>Shared some key facts. Addressed question.</w:t>
            </w:r>
            <w:r w:rsidRPr="23AC6722">
              <w:rPr>
                <w:strike/>
              </w:rPr>
              <w:t xml:space="preserve"> </w:t>
            </w:r>
          </w:p>
          <w:p w14:paraId="0DD6AFD8" w14:textId="6905C241" w:rsidR="23AC6722" w:rsidRDefault="23AC6722">
            <w:r>
              <w:t>Struggles with elements of public speaking.</w:t>
            </w:r>
          </w:p>
        </w:tc>
        <w:tc>
          <w:tcPr>
            <w:tcW w:w="1979" w:type="dxa"/>
          </w:tcPr>
          <w:p w14:paraId="58A2E231" w14:textId="77777777" w:rsidR="23AC6722" w:rsidRDefault="23AC6722">
            <w:r>
              <w:t>Clearly addressed and answered their question.</w:t>
            </w:r>
            <w:r w:rsidRPr="23AC6722">
              <w:rPr>
                <w:strike/>
              </w:rPr>
              <w:t xml:space="preserve"> </w:t>
            </w:r>
          </w:p>
          <w:p w14:paraId="4FBD0DC3" w14:textId="40F7FB40" w:rsidR="23AC6722" w:rsidRDefault="23AC6722">
            <w:r>
              <w:t>Is developing some elements of public speaking.</w:t>
            </w:r>
          </w:p>
        </w:tc>
        <w:tc>
          <w:tcPr>
            <w:tcW w:w="2091" w:type="dxa"/>
          </w:tcPr>
          <w:p w14:paraId="3DC8B238" w14:textId="4993ADB2" w:rsidR="23AC6722" w:rsidRDefault="23AC6722">
            <w:r>
              <w:t>Summarized question and answer in a</w:t>
            </w:r>
            <w:r w:rsidR="008343A6">
              <w:t>n</w:t>
            </w:r>
            <w:r>
              <w:t xml:space="preserve"> organized manner.</w:t>
            </w:r>
            <w:r w:rsidRPr="23AC6722">
              <w:rPr>
                <w:strike/>
              </w:rPr>
              <w:t xml:space="preserve"> </w:t>
            </w:r>
          </w:p>
          <w:p w14:paraId="41522162" w14:textId="251FAB96" w:rsidR="23AC6722" w:rsidRDefault="23AC6722">
            <w:r>
              <w:t>Is competent in most elements of public speaking.</w:t>
            </w:r>
          </w:p>
        </w:tc>
        <w:tc>
          <w:tcPr>
            <w:tcW w:w="2315" w:type="dxa"/>
          </w:tcPr>
          <w:p w14:paraId="24A92EF5" w14:textId="77777777" w:rsidR="23AC6722" w:rsidRDefault="23AC6722">
            <w:r>
              <w:t>Summarized question and answer effectively and concisely.</w:t>
            </w:r>
            <w:r w:rsidRPr="23AC6722">
              <w:rPr>
                <w:strike/>
              </w:rPr>
              <w:t xml:space="preserve"> </w:t>
            </w:r>
          </w:p>
          <w:p w14:paraId="7D0E88A5" w14:textId="77777777" w:rsidR="23AC6722" w:rsidRDefault="23AC6722">
            <w:r>
              <w:t>Has mastered the 4 elements of public speaking.</w:t>
            </w:r>
          </w:p>
          <w:p w14:paraId="6004111A" w14:textId="5C2D4337" w:rsidR="23AC6722" w:rsidRDefault="23AC6722">
            <w:r>
              <w:t>Engaging or ‘WOW’ factor</w:t>
            </w:r>
          </w:p>
        </w:tc>
      </w:tr>
    </w:tbl>
    <w:p w14:paraId="2A8330A9" w14:textId="14E8C1CA" w:rsidR="00594BF5" w:rsidRDefault="00594BF5" w:rsidP="23AC6722"/>
    <w:p w14:paraId="7CDF170F" w14:textId="71765A27" w:rsidR="00902051" w:rsidRDefault="0880B2B0" w:rsidP="23AC6722">
      <w:pPr>
        <w:rPr>
          <w:sz w:val="24"/>
          <w:szCs w:val="24"/>
        </w:rPr>
      </w:pPr>
      <w:r w:rsidRPr="23AC6722">
        <w:rPr>
          <w:sz w:val="24"/>
          <w:szCs w:val="24"/>
        </w:rPr>
        <w:t>*WOW factor- created something extra to engage the audience.</w:t>
      </w:r>
    </w:p>
    <w:p w14:paraId="77FFF822" w14:textId="35986401" w:rsidR="00902051" w:rsidRDefault="00902051" w:rsidP="23AC6722"/>
    <w:sectPr w:rsidR="00902051" w:rsidSect="00394F4E">
      <w:pgSz w:w="12240" w:h="15840"/>
      <w:pgMar w:top="720" w:right="1152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5004"/>
    <w:multiLevelType w:val="hybridMultilevel"/>
    <w:tmpl w:val="B474363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D54AF"/>
    <w:multiLevelType w:val="hybridMultilevel"/>
    <w:tmpl w:val="99167FB2"/>
    <w:lvl w:ilvl="0" w:tplc="B8567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56676">
    <w:abstractNumId w:val="0"/>
  </w:num>
  <w:num w:numId="2" w16cid:durableId="72214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46"/>
    <w:rsid w:val="000C584C"/>
    <w:rsid w:val="000C6FC8"/>
    <w:rsid w:val="000C72BA"/>
    <w:rsid w:val="00170FD3"/>
    <w:rsid w:val="001B3A53"/>
    <w:rsid w:val="001F3B82"/>
    <w:rsid w:val="002426C9"/>
    <w:rsid w:val="00362B3E"/>
    <w:rsid w:val="00383EB2"/>
    <w:rsid w:val="00394F4E"/>
    <w:rsid w:val="003E769D"/>
    <w:rsid w:val="00435A0C"/>
    <w:rsid w:val="00443094"/>
    <w:rsid w:val="00471958"/>
    <w:rsid w:val="004A22D8"/>
    <w:rsid w:val="004B3B29"/>
    <w:rsid w:val="00517B64"/>
    <w:rsid w:val="00530E46"/>
    <w:rsid w:val="00540204"/>
    <w:rsid w:val="00552986"/>
    <w:rsid w:val="00594BF5"/>
    <w:rsid w:val="00603CFD"/>
    <w:rsid w:val="00662E2B"/>
    <w:rsid w:val="006963AB"/>
    <w:rsid w:val="006F37D4"/>
    <w:rsid w:val="0074485D"/>
    <w:rsid w:val="00764F3D"/>
    <w:rsid w:val="007B63D2"/>
    <w:rsid w:val="007E0C13"/>
    <w:rsid w:val="00813E27"/>
    <w:rsid w:val="00815D56"/>
    <w:rsid w:val="008343A6"/>
    <w:rsid w:val="00841209"/>
    <w:rsid w:val="0087619D"/>
    <w:rsid w:val="008B3BAF"/>
    <w:rsid w:val="00902051"/>
    <w:rsid w:val="0091467A"/>
    <w:rsid w:val="00A063DD"/>
    <w:rsid w:val="00A20D65"/>
    <w:rsid w:val="00A53A09"/>
    <w:rsid w:val="00B9469E"/>
    <w:rsid w:val="00BB5414"/>
    <w:rsid w:val="00BD2728"/>
    <w:rsid w:val="00C752C7"/>
    <w:rsid w:val="00CD1831"/>
    <w:rsid w:val="00D57DEF"/>
    <w:rsid w:val="00D60F5A"/>
    <w:rsid w:val="00D7277B"/>
    <w:rsid w:val="00D96D4A"/>
    <w:rsid w:val="00E164E7"/>
    <w:rsid w:val="00E83492"/>
    <w:rsid w:val="00EB1059"/>
    <w:rsid w:val="00EB71BA"/>
    <w:rsid w:val="00F5197C"/>
    <w:rsid w:val="00F7199B"/>
    <w:rsid w:val="00FD2127"/>
    <w:rsid w:val="00FD2852"/>
    <w:rsid w:val="00FD7146"/>
    <w:rsid w:val="032D1AC1"/>
    <w:rsid w:val="0880B2B0"/>
    <w:rsid w:val="0D417AD6"/>
    <w:rsid w:val="10401D64"/>
    <w:rsid w:val="1087B904"/>
    <w:rsid w:val="10E0D5BF"/>
    <w:rsid w:val="17BA5034"/>
    <w:rsid w:val="22E5D482"/>
    <w:rsid w:val="23AC6722"/>
    <w:rsid w:val="23E1B7E0"/>
    <w:rsid w:val="250B2E1A"/>
    <w:rsid w:val="254F3E00"/>
    <w:rsid w:val="2BA474ED"/>
    <w:rsid w:val="31F6FA82"/>
    <w:rsid w:val="33D692E2"/>
    <w:rsid w:val="395758DE"/>
    <w:rsid w:val="3A29C9C9"/>
    <w:rsid w:val="41F8E36C"/>
    <w:rsid w:val="4C8E9B28"/>
    <w:rsid w:val="4D57BE79"/>
    <w:rsid w:val="517F628D"/>
    <w:rsid w:val="575AB552"/>
    <w:rsid w:val="66B1892C"/>
    <w:rsid w:val="6B6AC7E0"/>
    <w:rsid w:val="70683A07"/>
    <w:rsid w:val="70978C78"/>
    <w:rsid w:val="7B161BED"/>
    <w:rsid w:val="7C70A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DA18"/>
  <w15:chartTrackingRefBased/>
  <w15:docId w15:val="{790150EC-D810-420F-A09A-656A7E0D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1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1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8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63D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7d71dfa3-df67-41dc-b760-2b34c0b5aa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3C70863D926408AA916F5F0D61519" ma:contentTypeVersion="9" ma:contentTypeDescription="Create a new document." ma:contentTypeScope="" ma:versionID="d729c4f2b981d76638ae3af7632bc227">
  <xsd:schema xmlns:xsd="http://www.w3.org/2001/XMLSchema" xmlns:xs="http://www.w3.org/2001/XMLSchema" xmlns:p="http://schemas.microsoft.com/office/2006/metadata/properties" xmlns:ns2="7d71dfa3-df67-41dc-b760-2b34c0b5aa21" targetNamespace="http://schemas.microsoft.com/office/2006/metadata/properties" ma:root="true" ma:fieldsID="5e81021347aff787911b4ac49160b6c2" ns2:_="">
    <xsd:import namespace="7d71dfa3-df67-41dc-b760-2b34c0b5aa2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1dfa3-df67-41dc-b760-2b34c0b5aa2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861CE-4744-40ED-A7CD-C2681B4BF968}">
  <ds:schemaRefs>
    <ds:schemaRef ds:uri="http://schemas.microsoft.com/office/2006/metadata/properties"/>
    <ds:schemaRef ds:uri="http://schemas.microsoft.com/office/infopath/2007/PartnerControls"/>
    <ds:schemaRef ds:uri="7d71dfa3-df67-41dc-b760-2b34c0b5aa21"/>
  </ds:schemaRefs>
</ds:datastoreItem>
</file>

<file path=customXml/itemProps2.xml><?xml version="1.0" encoding="utf-8"?>
<ds:datastoreItem xmlns:ds="http://schemas.openxmlformats.org/officeDocument/2006/customXml" ds:itemID="{00DCA3DC-BBC6-4AF7-B7E0-D02CDE1F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1dfa3-df67-41dc-b760-2b34c0b5a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F9BCA8-89D7-4AF0-988D-8560D7AB3A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Danielson</dc:creator>
  <cp:keywords/>
  <dc:description/>
  <cp:lastModifiedBy>Joni Danielson</cp:lastModifiedBy>
  <cp:revision>6</cp:revision>
  <cp:lastPrinted>2021-01-07T23:08:00Z</cp:lastPrinted>
  <dcterms:created xsi:type="dcterms:W3CDTF">2021-01-07T18:52:00Z</dcterms:created>
  <dcterms:modified xsi:type="dcterms:W3CDTF">2026-01-05T23:37:00Z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0x0101003D73C70863D926408AA916F5F0D61519</vt:lpwstr>
  </property>
</Properties>
</file>